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ADHD i ADD? ?</w:t>
      </w:r>
    </w:p>
    <w:p>
      <w:pPr>
        <w:spacing w:before="0" w:after="500" w:line="264" w:lineRule="auto"/>
      </w:pPr>
      <w:r>
        <w:rPr>
          <w:rFonts w:ascii="calibri" w:hAnsi="calibri" w:eastAsia="calibri" w:cs="calibri"/>
          <w:sz w:val="36"/>
          <w:szCs w:val="36"/>
          <w:b/>
        </w:rPr>
        <w:t xml:space="preserve">Czym jest ADHD i ADD? ?</w:t>
      </w:r>
    </w:p>
    <w:p>
      <w:r>
        <w:rPr>
          <w:rFonts w:ascii="calibri" w:hAnsi="calibri" w:eastAsia="calibri" w:cs="calibri"/>
          <w:sz w:val="36"/>
          <w:szCs w:val="36"/>
          <w:b/>
        </w:rPr>
        <w:t xml:space="preserve"> </w:t>
      </w:r>
    </w:p>
    <w:p>
      <w:r>
        <w:rPr>
          <w:rFonts w:ascii="calibri" w:hAnsi="calibri" w:eastAsia="calibri" w:cs="calibri"/>
          <w:sz w:val="36"/>
          <w:szCs w:val="36"/>
          <w:b/>
        </w:rPr>
        <w:t xml:space="preserve"> ADHD to skrót od ang. attention deficit hyperactivity disorder), w polskiej klasyfikacji oznaczający zespół nadpobudliwości psychoruchowej z deficytem uwagi. W klasyfikacji ICD-10 określane jako zaburzenie hiperkinetyczne (F90). ADHD jest zaburzeniem neurorozwojowym, co oznacza, że w trakcie rozwoju ośrodkowego układu nerwowego doszło do zaburzeń w kształtowaniu funkcji mózgu.</w:t>
      </w:r>
    </w:p>
    <w:p>
      <w:r>
        <w:rPr>
          <w:rFonts w:ascii="calibri" w:hAnsi="calibri" w:eastAsia="calibri" w:cs="calibri"/>
          <w:sz w:val="36"/>
          <w:szCs w:val="36"/>
          <w:b/>
        </w:rPr>
        <w:t xml:space="preserve"> </w:t>
      </w:r>
    </w:p>
    <w:p>
      <w:r>
        <w:rPr>
          <w:rFonts w:ascii="calibri" w:hAnsi="calibri" w:eastAsia="calibri" w:cs="calibri"/>
          <w:sz w:val="36"/>
          <w:szCs w:val="36"/>
          <w:b/>
        </w:rPr>
        <w:t xml:space="preserve"> Odmianą ADHD jest ADD (skrót od angielskiego Attention Deficit Disorder) to zaburzenia koncentracji uwagi. Problem ten traktowany jest jako odmiana ADHD, od jednostki tej odróżnia go brak nadpobudliwości ruchowej lub pojawianie się jej jedynie w nieznacznym natężeniu.</w:t>
      </w:r>
    </w:p>
    <w:p>
      <w:r>
        <w:rPr>
          <w:rFonts w:ascii="calibri" w:hAnsi="calibri" w:eastAsia="calibri" w:cs="calibri"/>
          <w:sz w:val="36"/>
          <w:szCs w:val="36"/>
          <w:b/>
        </w:rPr>
        <w:t xml:space="preserve"> </w:t>
      </w:r>
    </w:p>
    <w:p>
      <w:r>
        <w:rPr>
          <w:rFonts w:ascii="calibri" w:hAnsi="calibri" w:eastAsia="calibri" w:cs="calibri"/>
          <w:sz w:val="36"/>
          <w:szCs w:val="36"/>
          <w:b/>
        </w:rPr>
        <w:t xml:space="preserve"> ? ADHD/ADD U DOROSŁYCH</w:t>
      </w:r>
    </w:p>
    <w:p>
      <w:r>
        <w:rPr>
          <w:rFonts w:ascii="calibri" w:hAnsi="calibri" w:eastAsia="calibri" w:cs="calibri"/>
          <w:sz w:val="36"/>
          <w:szCs w:val="36"/>
          <w:b/>
        </w:rPr>
        <w:t xml:space="preserve"> </w:t>
      </w:r>
    </w:p>
    <w:p>
      <w:r>
        <w:rPr>
          <w:rFonts w:ascii="calibri" w:hAnsi="calibri" w:eastAsia="calibri" w:cs="calibri"/>
          <w:sz w:val="36"/>
          <w:szCs w:val="36"/>
          <w:b/>
        </w:rPr>
        <w:t xml:space="preserve"> Objawy ADHD u dorosłych skupiają się głównie wokół deficytów uwagi, braku wytrwałości w realizacji zadań wymagających zaangażowania poznawczego. Osoby te mogą mieć problemy z realizacją zadań w pracy czy obowiązków domowych z powodu rozpoczynania wielu czynności na raz i nie kończenia ich lub odkładania różnych zadań na później. Może to skutkować trudnościami z utrzymaniem się w pracy czy podejmowaniem ważnych decyzji. </w:t>
      </w:r>
    </w:p>
    <w:p>
      <w:r>
        <w:rPr>
          <w:rFonts w:ascii="calibri" w:hAnsi="calibri" w:eastAsia="calibri" w:cs="calibri"/>
          <w:sz w:val="36"/>
          <w:szCs w:val="36"/>
          <w:b/>
        </w:rPr>
        <w:t xml:space="preserve"> </w:t>
      </w:r>
    </w:p>
    <w:p>
      <w:r>
        <w:rPr>
          <w:rFonts w:ascii="calibri" w:hAnsi="calibri" w:eastAsia="calibri" w:cs="calibri"/>
          <w:sz w:val="36"/>
          <w:szCs w:val="36"/>
          <w:b/>
        </w:rPr>
        <w:t xml:space="preserve"> Objawy ADHD/ADD u dorosłych mogą wpływać na ich funkcjonowanie w relacjach międzyludzkich. Ich związki mogą być niestabilne, osoby te mogą mieć trudność z uważnych słuchaniem innych, regulacją własnych emocji. </w:t>
      </w:r>
    </w:p>
    <w:p>
      <w:r>
        <w:rPr>
          <w:rFonts w:ascii="calibri" w:hAnsi="calibri" w:eastAsia="calibri" w:cs="calibri"/>
          <w:sz w:val="36"/>
          <w:szCs w:val="36"/>
          <w:b/>
        </w:rPr>
        <w:t xml:space="preserve"> </w:t>
      </w:r>
    </w:p>
    <w:p>
      <w:r>
        <w:rPr>
          <w:rFonts w:ascii="calibri" w:hAnsi="calibri" w:eastAsia="calibri" w:cs="calibri"/>
          <w:sz w:val="36"/>
          <w:szCs w:val="36"/>
          <w:b/>
        </w:rPr>
        <w:t xml:space="preserve"> ‼️ W naszym centrum prowadzimy całościową diagnostykę pod kątem ADHD u osób dorosłych, która oparta jest na wywiadzie z lekarzem psychiatrą i na wynikach testu do diagnozy ADHD u osób dorosłych, przeprowadzonego przez psychologa.</w:t>
      </w:r>
    </w:p>
    <w:p>
      <w:r>
        <w:rPr>
          <w:rFonts w:ascii="calibri" w:hAnsi="calibri" w:eastAsia="calibri" w:cs="calibri"/>
          <w:sz w:val="36"/>
          <w:szCs w:val="36"/>
          <w:b/>
        </w:rPr>
        <w:t xml:space="preserve"> </w:t>
      </w:r>
    </w:p>
    <w:p>
      <w:r>
        <w:rPr>
          <w:rFonts w:ascii="calibri" w:hAnsi="calibri" w:eastAsia="calibri" w:cs="calibri"/>
          <w:sz w:val="36"/>
          <w:szCs w:val="36"/>
          <w:b/>
        </w:rPr>
        <w:t xml:space="preserve"> ? Więcej informacji na stronie:</w:t>
      </w:r>
    </w:p>
    <w:p>
      <w:r>
        <w:rPr>
          <w:rFonts w:ascii="calibri" w:hAnsi="calibri" w:eastAsia="calibri" w:cs="calibri"/>
          <w:sz w:val="36"/>
          <w:szCs w:val="36"/>
          <w:b/>
        </w:rPr>
        <w:t xml:space="preserve"> https://psychoterapia.plus/diagnoza-adhd-i-add-doroslych-we-wroclawiu/</w:t>
      </w:r>
    </w:p>
    <w:p>
      <w:r>
        <w:rPr>
          <w:rFonts w:ascii="calibri" w:hAnsi="calibri" w:eastAsia="calibri" w:cs="calibri"/>
          <w:sz w:val="36"/>
          <w:szCs w:val="36"/>
          <w:b/>
        </w:rPr>
        <w:t xml:space="preserve"> </w:t>
      </w:r>
    </w:p>
    <w:p>
      <w:r>
        <w:rPr>
          <w:rFonts w:ascii="calibri" w:hAnsi="calibri" w:eastAsia="calibri" w:cs="calibri"/>
          <w:sz w:val="36"/>
          <w:szCs w:val="36"/>
          <w:b/>
        </w:rPr>
        <w:t xml:space="preserve"> Zgłoszenia prosimy kierować:</w:t>
      </w:r>
    </w:p>
    <w:p>
      <w:r>
        <w:rPr>
          <w:rFonts w:ascii="calibri" w:hAnsi="calibri" w:eastAsia="calibri" w:cs="calibri"/>
          <w:sz w:val="36"/>
          <w:szCs w:val="36"/>
          <w:b/>
        </w:rPr>
        <w:t xml:space="preserve"> ☎️ telefonicznie 690 002 218 lub</w:t>
      </w:r>
    </w:p>
    <w:p>
      <w:r>
        <w:rPr>
          <w:rFonts w:ascii="calibri" w:hAnsi="calibri" w:eastAsia="calibri" w:cs="calibri"/>
          <w:sz w:val="36"/>
          <w:szCs w:val="36"/>
          <w:b/>
        </w:rPr>
        <w:t xml:space="preserve"> ? mailowo: rejestracja@psychoterapia.plus</w:t>
      </w:r>
    </w:p>
    <w:p>
      <w:r>
        <w:rPr>
          <w:rFonts w:ascii="calibri" w:hAnsi="calibri" w:eastAsia="calibri" w:cs="calibri"/>
          <w:sz w:val="36"/>
          <w:szCs w:val="36"/>
          <w:b/>
        </w:rPr>
        <w:t xml:space="preserve"> </w:t>
      </w:r>
    </w:p>
    <w:p>
      <w:r>
        <w:rPr>
          <w:rFonts w:ascii="calibri" w:hAnsi="calibri" w:eastAsia="calibri" w:cs="calibri"/>
          <w:sz w:val="36"/>
          <w:szCs w:val="36"/>
          <w:b/>
        </w:rPr>
        <w:t xml:space="preserve"> #ADHD #adhd #adhdlife #adhdproblems #adhdawareness #adhdbrain #adhdwomen #psycholog #psychologia #diagnoza #diagnoza #wrocław #wroclaw #wroclawcity</w:t>
      </w:r>
    </w:p>
    <w:p/>
    <w:p>
      <w:r>
        <w:rPr>
          <w:rFonts w:ascii="calibri" w:hAnsi="calibri" w:eastAsia="calibri" w:cs="calibri"/>
          <w:sz w:val="24"/>
          <w:szCs w:val="24"/>
        </w:rPr>
        <w:t xml:space="preserve"> Czym jest ADHD i ADD? ?</w:t>
      </w:r>
    </w:p>
    <w:p/>
    <w:p>
      <w:r>
        <w:rPr>
          <w:rFonts w:ascii="calibri" w:hAnsi="calibri" w:eastAsia="calibri" w:cs="calibri"/>
          <w:sz w:val="24"/>
          <w:szCs w:val="24"/>
        </w:rPr>
        <w:t xml:space="preserve">ADHD to skrót od ang. attention deficit hyperactivity disorder), w polskiej klasyfikacji oznaczający zespół nadpobudliwości psychoruchowej z deficytem uwagi. W klasyfikacji ICD-10 określane jako zaburzenie hiperkinetyczne (F90). ADHD jest zaburzeniem neurorozwojowym, co oznacza, że w trakcie rozwoju ośrodkowego układu nerwowego doszło do zaburzeń w kształtowaniu funkcji mózgu.</w:t>
      </w:r>
    </w:p>
    <w:p/>
    <w:p>
      <w:r>
        <w:rPr>
          <w:rFonts w:ascii="calibri" w:hAnsi="calibri" w:eastAsia="calibri" w:cs="calibri"/>
          <w:sz w:val="24"/>
          <w:szCs w:val="24"/>
        </w:rPr>
        <w:t xml:space="preserve">Odmianą ADHD jest ADD (skrót od angielskiego Attention Deficit Disorder) to zaburzenia koncentracji uwagi. Problem ten traktowany jest jako odmiana ADHD, od jednostki tej odróżnia go brak nadpobudliwości ruchowej lub pojawianie się jej jedynie w nieznacznym natężeniu.</w:t>
      </w:r>
    </w:p>
    <w:p/>
    <w:p>
      <w:r>
        <w:rPr>
          <w:rFonts w:ascii="calibri" w:hAnsi="calibri" w:eastAsia="calibri" w:cs="calibri"/>
          <w:sz w:val="24"/>
          <w:szCs w:val="24"/>
        </w:rPr>
        <w:t xml:space="preserve">? ADHD/ADD U DOROSŁYCH</w:t>
      </w:r>
    </w:p>
    <w:p/>
    <w:p>
      <w:r>
        <w:rPr>
          <w:rFonts w:ascii="calibri" w:hAnsi="calibri" w:eastAsia="calibri" w:cs="calibri"/>
          <w:sz w:val="24"/>
          <w:szCs w:val="24"/>
        </w:rPr>
        <w:t xml:space="preserve">Objawy ADHD u dorosłych skupiają się głównie wokół deficytów uwagi, braku wytrwałości w realizacji zadań wymagających zaangażowania poznawczego. Osoby te mogą mieć problemy z realizacją zadań w pracy czy obowiązków domowych z powodu rozpoczynania wielu czynności na raz i nie kończenia ich lub odkładania różnych zadań na później. Może to skutkować trudnościami z utrzymaniem się w pracy czy podejmowaniem ważnych decyzji. </w:t>
      </w:r>
    </w:p>
    <w:p/>
    <w:p>
      <w:r>
        <w:rPr>
          <w:rFonts w:ascii="calibri" w:hAnsi="calibri" w:eastAsia="calibri" w:cs="calibri"/>
          <w:sz w:val="24"/>
          <w:szCs w:val="24"/>
        </w:rPr>
        <w:t xml:space="preserve">Objawy ADHD/ADD u dorosłych mogą wpływać na ich funkcjonowanie w relacjach międzyludzkich. Ich związki mogą być niestabilne, osoby te mogą mieć trudność z uważnych słuchaniem innych, regulacją własnych emocji. </w:t>
      </w:r>
    </w:p>
    <w:p/>
    <w:p>
      <w:r>
        <w:rPr>
          <w:rFonts w:ascii="calibri" w:hAnsi="calibri" w:eastAsia="calibri" w:cs="calibri"/>
          <w:sz w:val="24"/>
          <w:szCs w:val="24"/>
        </w:rPr>
        <w:t xml:space="preserve">‼️ W naszym centrum prowadzimy całościową diagnostykę pod kątem ADHD u osób dorosłych, która oparta jest na wywiadzie z lekarzem psychiatrą i na wynikach testu do diagnozy ADHD u osób dorosłych, przeprowadzonego przez psychologa.</w:t>
      </w:r>
    </w:p>
    <w:p/>
    <w:p>
      <w:r>
        <w:rPr>
          <w:rFonts w:ascii="calibri" w:hAnsi="calibri" w:eastAsia="calibri" w:cs="calibri"/>
          <w:sz w:val="24"/>
          <w:szCs w:val="24"/>
        </w:rPr>
        <w:t xml:space="preserve">? Więcej informacji na stronie:</w:t>
      </w:r>
    </w:p>
    <w:p>
      <w:r>
        <w:rPr>
          <w:rFonts w:ascii="calibri" w:hAnsi="calibri" w:eastAsia="calibri" w:cs="calibri"/>
          <w:sz w:val="24"/>
          <w:szCs w:val="24"/>
        </w:rPr>
        <w:t xml:space="preserve">https://psychoterapia.plus/diagnoza-adhd-i-add-doroslych-we-wroclawiu/</w:t>
      </w:r>
    </w:p>
    <w:p/>
    <w:p>
      <w:r>
        <w:rPr>
          <w:rFonts w:ascii="calibri" w:hAnsi="calibri" w:eastAsia="calibri" w:cs="calibri"/>
          <w:sz w:val="24"/>
          <w:szCs w:val="24"/>
        </w:rPr>
        <w:t xml:space="preserve">Zgłoszenia prosimy kierować:</w:t>
      </w:r>
    </w:p>
    <w:p>
      <w:r>
        <w:rPr>
          <w:rFonts w:ascii="calibri" w:hAnsi="calibri" w:eastAsia="calibri" w:cs="calibri"/>
          <w:sz w:val="24"/>
          <w:szCs w:val="24"/>
        </w:rPr>
        <w:t xml:space="preserve">☎️ telefonicznie 690 002 218 lub</w:t>
      </w:r>
    </w:p>
    <w:p>
      <w:r>
        <w:rPr>
          <w:rFonts w:ascii="calibri" w:hAnsi="calibri" w:eastAsia="calibri" w:cs="calibri"/>
          <w:sz w:val="24"/>
          <w:szCs w:val="24"/>
        </w:rPr>
        <w:t xml:space="preserve">? mailowo: rejestracja@psychoterapia.plus</w:t>
      </w:r>
    </w:p>
    <w:p/>
    <w:p>
      <w:r>
        <w:rPr>
          <w:rFonts w:ascii="calibri" w:hAnsi="calibri" w:eastAsia="calibri" w:cs="calibri"/>
          <w:sz w:val="24"/>
          <w:szCs w:val="24"/>
        </w:rPr>
        <w:t xml:space="preserve">#ADHD #adhd #adhdlife #adhdproblems #adhdawareness #adhdbrain #adhdwomen #psycholog #psychologia #diagnoza #diagnoza #wrocław #wroclaw #wroclawcity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2026-04-07T07:40:26+02:00</dcterms:created>
  <dcterms:modified xsi:type="dcterms:W3CDTF">2026-04-07T07:40:26+02:00</dcterms:modified>
</cp:coreProperties>
</file>

<file path=docProps/custom.xml><?xml version="1.0" encoding="utf-8"?>
<Properties xmlns="http://schemas.openxmlformats.org/officeDocument/2006/custom-properties" xmlns:vt="http://schemas.openxmlformats.org/officeDocument/2006/docPropsVTypes"/>
</file>